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8D" w:rsidRDefault="00DF4E72" w:rsidP="0078408D">
      <w:pPr>
        <w:jc w:val="center"/>
      </w:pPr>
      <w:r w:rsidRPr="0078408D">
        <w:rPr>
          <w:rFonts w:ascii="Arial" w:hAnsi="Arial" w:cs="Arial"/>
          <w:sz w:val="32"/>
          <w:szCs w:val="32"/>
        </w:rPr>
        <w:t>APARATO COMPROBAR ORO KEE GOLD TESTER</w:t>
      </w:r>
    </w:p>
    <w:p w:rsidR="0078408D" w:rsidRDefault="0078408D" w:rsidP="0078408D">
      <w:pPr>
        <w:jc w:val="right"/>
      </w:pPr>
    </w:p>
    <w:p w:rsidR="00F10946" w:rsidRPr="0078408D" w:rsidRDefault="00DF4E72" w:rsidP="0078408D">
      <w:pPr>
        <w:jc w:val="right"/>
        <w:rPr>
          <w:rFonts w:ascii="Arial" w:hAnsi="Arial" w:cs="Arial"/>
          <w:sz w:val="24"/>
          <w:szCs w:val="24"/>
        </w:rPr>
      </w:pPr>
      <w:r w:rsidRPr="0078408D">
        <w:rPr>
          <w:rFonts w:ascii="Arial" w:hAnsi="Arial" w:cs="Arial"/>
          <w:sz w:val="24"/>
          <w:szCs w:val="24"/>
        </w:rPr>
        <w:t>2-4425-0-0</w:t>
      </w:r>
    </w:p>
    <w:p w:rsidR="00DF4E72" w:rsidRPr="0078408D" w:rsidRDefault="00DF4E72">
      <w:pPr>
        <w:rPr>
          <w:rFonts w:ascii="Arial" w:hAnsi="Arial" w:cs="Arial"/>
        </w:rPr>
      </w:pPr>
      <w:r w:rsidRPr="0078408D">
        <w:rPr>
          <w:rFonts w:ascii="Arial" w:hAnsi="Arial" w:cs="Arial"/>
        </w:rPr>
        <w:t>Como efectuar el cambio de pila interior</w:t>
      </w:r>
    </w:p>
    <w:p w:rsidR="00DF4E72" w:rsidRDefault="00DF4E72">
      <w:r w:rsidRPr="00DF4E72">
        <w:drawing>
          <wp:inline distT="0" distB="0" distL="0" distR="0">
            <wp:extent cx="1034811" cy="1840156"/>
            <wp:effectExtent l="19050" t="0" r="0" b="0"/>
            <wp:docPr id="1" name="Imagen 7" descr="C:\Users\EAR.IMARTI2012\AppData\Local\Microsoft\Windows\INetCache\Content.Word\IMG_20250416_13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AR.IMARTI2012\AppData\Local\Microsoft\Windows\INetCache\Content.Word\IMG_20250416_131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06" cy="184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8408D">
        <w:t xml:space="preserve"> </w:t>
      </w:r>
      <w:r w:rsidRPr="00DF4E72">
        <w:drawing>
          <wp:inline distT="0" distB="0" distL="0" distR="0">
            <wp:extent cx="1861949" cy="1047067"/>
            <wp:effectExtent l="0" t="400050" r="0" b="381683"/>
            <wp:docPr id="10" name="Imagen 10" descr="C:\Users\EAR.IMARTI2012\AppData\Local\Microsoft\Windows\INetCache\Content.Word\IMG_20250416_13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AR.IMARTI2012\AppData\Local\Microsoft\Windows\INetCache\Content.Word\IMG_20250416_131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4946" cy="104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08D">
        <w:rPr>
          <w:noProof/>
          <w:lang w:eastAsia="es-ES"/>
        </w:rPr>
        <w:drawing>
          <wp:inline distT="0" distB="0" distL="0" distR="0">
            <wp:extent cx="1540323" cy="1874067"/>
            <wp:effectExtent l="19050" t="0" r="2727" b="0"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198" cy="18787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E72" w:rsidRPr="0078408D" w:rsidRDefault="00DF4E72">
      <w:pPr>
        <w:rPr>
          <w:rFonts w:ascii="Arial" w:hAnsi="Arial" w:cs="Arial"/>
        </w:rPr>
      </w:pPr>
      <w:r w:rsidRPr="0078408D">
        <w:rPr>
          <w:rFonts w:ascii="Arial" w:hAnsi="Arial" w:cs="Arial"/>
        </w:rPr>
        <w:t>Quitar la carcasa protectora de caucho</w:t>
      </w:r>
      <w:r w:rsidR="0078408D" w:rsidRPr="0078408D">
        <w:rPr>
          <w:rFonts w:ascii="Arial" w:hAnsi="Arial" w:cs="Arial"/>
        </w:rPr>
        <w:t>.</w:t>
      </w:r>
    </w:p>
    <w:p w:rsidR="00DF4E72" w:rsidRDefault="00DF4E72">
      <w:r w:rsidRPr="00DF4E72">
        <w:drawing>
          <wp:inline distT="0" distB="0" distL="0" distR="0">
            <wp:extent cx="1102248" cy="1960075"/>
            <wp:effectExtent l="19050" t="0" r="2652" b="0"/>
            <wp:docPr id="13" name="Imagen 13" descr="C:\Users\EAR.IMARTI2012\AppData\Local\Microsoft\Windows\INetCache\Content.Word\IMG_20250416_131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AR.IMARTI2012\AppData\Local\Microsoft\Windows\INetCache\Content.Word\IMG_20250416_1317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033" cy="196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="0078408D">
        <w:t xml:space="preserve"> </w:t>
      </w:r>
      <w:r w:rsidRPr="00DF4E72">
        <w:drawing>
          <wp:inline distT="0" distB="0" distL="0" distR="0">
            <wp:extent cx="1102248" cy="1960075"/>
            <wp:effectExtent l="19050" t="0" r="2652" b="0"/>
            <wp:docPr id="4" name="Imagen 4" descr="C:\Users\EAR.IMARTI2012\AppData\Local\Microsoft\Windows\INetCache\Content.Word\IMG_20250416_13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AR.IMARTI2012\AppData\Local\Microsoft\Windows\INetCache\Content.Word\IMG_20250416_131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85" cy="1964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Pr="00DF4E72">
        <w:drawing>
          <wp:inline distT="0" distB="0" distL="0" distR="0">
            <wp:extent cx="1102248" cy="1960075"/>
            <wp:effectExtent l="19050" t="0" r="2652" b="0"/>
            <wp:docPr id="3" name="Imagen 1" descr="C:\Users\EAR.IMARTI2012\AppData\Local\Microsoft\Windows\INetCache\Content.Word\IMG_20250416_13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R.IMARTI2012\AppData\Local\Microsoft\Windows\INetCache\Content.Word\IMG_20250416_1316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618" cy="1960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72" w:rsidRPr="0078408D" w:rsidRDefault="00DF4E72">
      <w:pPr>
        <w:rPr>
          <w:rFonts w:ascii="Arial" w:hAnsi="Arial" w:cs="Arial"/>
        </w:rPr>
      </w:pPr>
      <w:r w:rsidRPr="0078408D">
        <w:rPr>
          <w:rFonts w:ascii="Arial" w:hAnsi="Arial" w:cs="Arial"/>
        </w:rPr>
        <w:t xml:space="preserve">Aflojar dos </w:t>
      </w:r>
      <w:r w:rsidR="0078408D" w:rsidRPr="0078408D">
        <w:rPr>
          <w:rFonts w:ascii="Arial" w:hAnsi="Arial" w:cs="Arial"/>
        </w:rPr>
        <w:t>tornillos</w:t>
      </w:r>
      <w:r w:rsidRPr="0078408D">
        <w:rPr>
          <w:rFonts w:ascii="Arial" w:hAnsi="Arial" w:cs="Arial"/>
        </w:rPr>
        <w:t xml:space="preserve"> que hay en la parte </w:t>
      </w:r>
      <w:r w:rsidR="0078408D" w:rsidRPr="0078408D">
        <w:rPr>
          <w:rFonts w:ascii="Arial" w:hAnsi="Arial" w:cs="Arial"/>
        </w:rPr>
        <w:t>trasera del aparato.</w:t>
      </w:r>
    </w:p>
    <w:p w:rsidR="0078408D" w:rsidRDefault="0078408D">
      <w:r w:rsidRPr="0078408D">
        <w:drawing>
          <wp:inline distT="0" distB="0" distL="0" distR="0">
            <wp:extent cx="1067366" cy="1898050"/>
            <wp:effectExtent l="19050" t="0" r="0" b="0"/>
            <wp:docPr id="16" name="Imagen 16" descr="C:\Users\EAR.IMARTI2012\AppData\Local\Microsoft\Windows\INetCache\Content.Word\IMG_20250416_13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AR.IMARTI2012\AppData\Local\Microsoft\Windows\INetCache\Content.Word\IMG_20250416_1315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89" cy="18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08D" w:rsidRPr="0078408D" w:rsidRDefault="0078408D">
      <w:pPr>
        <w:rPr>
          <w:rFonts w:ascii="Arial" w:hAnsi="Arial" w:cs="Arial"/>
        </w:rPr>
      </w:pPr>
      <w:r w:rsidRPr="0078408D">
        <w:rPr>
          <w:rFonts w:ascii="Arial" w:hAnsi="Arial" w:cs="Arial"/>
        </w:rPr>
        <w:t xml:space="preserve">Ya podemos sustituir la pila de 1.5V AA </w:t>
      </w:r>
    </w:p>
    <w:sectPr w:rsidR="0078408D" w:rsidRPr="0078408D" w:rsidSect="00F1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characterSpacingControl w:val="doNotCompress"/>
  <w:compat/>
  <w:rsids>
    <w:rsidRoot w:val="00DF4E72"/>
    <w:rsid w:val="002C69D7"/>
    <w:rsid w:val="006B69E5"/>
    <w:rsid w:val="007062F3"/>
    <w:rsid w:val="0078408D"/>
    <w:rsid w:val="009B3C25"/>
    <w:rsid w:val="00CF38C7"/>
    <w:rsid w:val="00DF4E72"/>
    <w:rsid w:val="00F1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cp:lastModifiedBy>EAR</cp:lastModifiedBy>
  <cp:revision>1</cp:revision>
  <cp:lastPrinted>2025-04-22T07:15:00Z</cp:lastPrinted>
  <dcterms:created xsi:type="dcterms:W3CDTF">2025-04-22T06:55:00Z</dcterms:created>
  <dcterms:modified xsi:type="dcterms:W3CDTF">2025-04-22T07:35:00Z</dcterms:modified>
</cp:coreProperties>
</file>