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5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80165" cy="108946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65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58"/>
        <w:ind w:left="414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APARATO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pacing w:val="-1"/>
          <w:sz w:val="32"/>
        </w:rPr>
        <w:t>ULTRASONIDOS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ELMASONIC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EASY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pacing w:val="2"/>
          <w:sz w:val="32"/>
        </w:rPr>
        <w:t>40H</w:t>
      </w:r>
      <w:r>
        <w:rPr>
          <w:rFonts w:ascii="Arial"/>
          <w:sz w:val="32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line="200" w:lineRule="atLeast"/>
        <w:ind w:left="59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745150" cy="3163443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150" cy="316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0"/>
        <w:ind w:left="0" w:right="107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w w:val="95"/>
          <w:sz w:val="28"/>
        </w:rPr>
        <w:t>2-8553-0-0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</w:rPr>
      </w:pPr>
      <w:r>
        <w:rPr>
          <w:color w:val="04509C"/>
        </w:rPr>
        <w:t>Elmasonic</w:t>
      </w:r>
      <w:r>
        <w:rPr>
          <w:color w:val="04509C"/>
          <w:spacing w:val="-7"/>
        </w:rPr>
        <w:t> </w:t>
      </w:r>
      <w:r>
        <w:rPr>
          <w:color w:val="04509C"/>
        </w:rPr>
        <w:t>Easy</w:t>
      </w:r>
      <w:r>
        <w:rPr>
          <w:color w:val="04509C"/>
          <w:spacing w:val="-9"/>
        </w:rPr>
        <w:t> </w:t>
      </w:r>
      <w:r>
        <w:rPr>
          <w:color w:val="04509C"/>
        </w:rPr>
        <w:t>40H</w:t>
      </w:r>
      <w:r>
        <w:rPr>
          <w:color w:val="04509C"/>
          <w:spacing w:val="-8"/>
        </w:rPr>
        <w:t> </w:t>
      </w:r>
      <w:r>
        <w:rPr>
          <w:color w:val="04509C"/>
        </w:rPr>
        <w:t>dispositivo</w:t>
      </w:r>
      <w:r>
        <w:rPr>
          <w:color w:val="04509C"/>
          <w:spacing w:val="-7"/>
        </w:rPr>
        <w:t> </w:t>
      </w:r>
      <w:r>
        <w:rPr>
          <w:color w:val="04509C"/>
        </w:rPr>
        <w:t>de</w:t>
      </w:r>
      <w:r>
        <w:rPr>
          <w:color w:val="04509C"/>
          <w:spacing w:val="-9"/>
        </w:rPr>
        <w:t> </w:t>
      </w:r>
      <w:r>
        <w:rPr>
          <w:color w:val="04509C"/>
        </w:rPr>
        <w:t>limpieza</w:t>
      </w:r>
      <w:r>
        <w:rPr>
          <w:color w:val="04509C"/>
          <w:spacing w:val="-8"/>
        </w:rPr>
        <w:t> </w:t>
      </w:r>
      <w:r>
        <w:rPr>
          <w:color w:val="04509C"/>
        </w:rPr>
        <w:t>por</w:t>
      </w:r>
      <w:r>
        <w:rPr>
          <w:color w:val="04509C"/>
          <w:spacing w:val="-9"/>
        </w:rPr>
        <w:t> </w:t>
      </w:r>
      <w:r>
        <w:rPr>
          <w:color w:val="04509C"/>
        </w:rPr>
        <w:t>ultrasonido,</w:t>
      </w:r>
      <w:r>
        <w:rPr>
          <w:color w:val="04509C"/>
          <w:spacing w:val="-8"/>
        </w:rPr>
        <w:t> </w:t>
      </w:r>
      <w:r>
        <w:rPr>
          <w:color w:val="04509C"/>
          <w:spacing w:val="-1"/>
        </w:rPr>
        <w:t>con </w:t>
      </w:r>
      <w:r>
        <w:rPr>
          <w:color w:val="04509C"/>
        </w:rPr>
        <w:t>calentador.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2" w:right="109" w:firstLine="0"/>
        <w:jc w:val="left"/>
      </w:pPr>
      <w:r>
        <w:rPr>
          <w:color w:val="393939"/>
          <w:spacing w:val="-1"/>
        </w:rPr>
        <w:t>Los</w:t>
      </w:r>
      <w:r>
        <w:rPr>
          <w:color w:val="393939"/>
          <w:spacing w:val="-7"/>
        </w:rPr>
        <w:t> </w:t>
      </w:r>
      <w:r>
        <w:rPr>
          <w:color w:val="393939"/>
        </w:rPr>
        <w:t>equipos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ultrasonidos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sobremesa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Elmasonic</w:t>
      </w:r>
      <w:r>
        <w:rPr>
          <w:color w:val="393939"/>
          <w:spacing w:val="-4"/>
        </w:rPr>
        <w:t> </w:t>
      </w:r>
      <w:r>
        <w:rPr>
          <w:color w:val="393939"/>
        </w:rPr>
        <w:t>Easy</w:t>
      </w:r>
      <w:r>
        <w:rPr>
          <w:color w:val="393939"/>
          <w:spacing w:val="-8"/>
        </w:rPr>
        <w:t> </w:t>
      </w:r>
      <w:r>
        <w:rPr>
          <w:color w:val="393939"/>
        </w:rPr>
        <w:t>están</w:t>
      </w:r>
      <w:r>
        <w:rPr>
          <w:color w:val="393939"/>
          <w:spacing w:val="-6"/>
        </w:rPr>
        <w:t> </w:t>
      </w:r>
      <w:r>
        <w:rPr>
          <w:color w:val="393939"/>
        </w:rPr>
        <w:t>diseñados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su</w:t>
      </w:r>
      <w:r>
        <w:rPr>
          <w:color w:val="393939"/>
          <w:spacing w:val="-7"/>
        </w:rPr>
        <w:t> </w:t>
      </w:r>
      <w:r>
        <w:rPr>
          <w:color w:val="393939"/>
        </w:rPr>
        <w:t>utilización</w:t>
      </w:r>
      <w:r>
        <w:rPr>
          <w:color w:val="393939"/>
          <w:spacing w:val="38"/>
          <w:w w:val="99"/>
        </w:rPr>
        <w:t> </w:t>
      </w:r>
      <w:r>
        <w:rPr>
          <w:color w:val="393939"/>
        </w:rPr>
        <w:t>en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6"/>
        </w:rPr>
        <w:t> </w:t>
      </w:r>
      <w:r>
        <w:rPr>
          <w:color w:val="393939"/>
        </w:rPr>
        <w:t>producción,</w:t>
      </w:r>
      <w:r>
        <w:rPr>
          <w:color w:val="393939"/>
          <w:spacing w:val="-7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talleres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el</w:t>
      </w:r>
      <w:r>
        <w:rPr>
          <w:color w:val="393939"/>
          <w:spacing w:val="-5"/>
        </w:rPr>
        <w:t> </w:t>
      </w:r>
      <w:r>
        <w:rPr>
          <w:color w:val="393939"/>
        </w:rPr>
        <w:t>servicio</w:t>
      </w:r>
      <w:r>
        <w:rPr>
          <w:color w:val="393939"/>
          <w:spacing w:val="-6"/>
        </w:rPr>
        <w:t> </w:t>
      </w:r>
      <w:r>
        <w:rPr>
          <w:color w:val="393939"/>
        </w:rPr>
        <w:t>técnico.</w:t>
      </w:r>
      <w:r>
        <w:rPr>
          <w:color w:val="393939"/>
          <w:spacing w:val="-5"/>
        </w:rPr>
        <w:t> </w:t>
      </w:r>
      <w:r>
        <w:rPr>
          <w:color w:val="393939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características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equipamiento,</w:t>
      </w:r>
      <w:r>
        <w:rPr>
          <w:color w:val="393939"/>
          <w:spacing w:val="-7"/>
        </w:rPr>
        <w:t> </w:t>
      </w:r>
      <w:r>
        <w:rPr>
          <w:color w:val="393939"/>
        </w:rPr>
        <w:t>tales</w:t>
      </w:r>
      <w:r>
        <w:rPr>
          <w:color w:val="393939"/>
          <w:spacing w:val="29"/>
          <w:w w:val="99"/>
        </w:rPr>
        <w:t> </w:t>
      </w:r>
      <w:r>
        <w:rPr>
          <w:color w:val="393939"/>
        </w:rPr>
        <w:t>como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barrido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(Sweep)</w:t>
      </w:r>
      <w:r>
        <w:rPr>
          <w:color w:val="393939"/>
          <w:spacing w:val="-7"/>
        </w:rPr>
        <w:t> </w:t>
      </w:r>
      <w:r>
        <w:rPr>
          <w:color w:val="393939"/>
        </w:rPr>
        <w:t>integrada</w:t>
      </w:r>
      <w:r>
        <w:rPr>
          <w:color w:val="393939"/>
          <w:spacing w:val="-7"/>
        </w:rPr>
        <w:t> </w:t>
      </w:r>
      <w:r>
        <w:rPr>
          <w:color w:val="393939"/>
        </w:rPr>
        <w:t>permanentemente,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8"/>
        </w:rPr>
        <w:t> </w:t>
      </w: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impulso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(Pulse)</w:t>
      </w:r>
      <w:r>
        <w:rPr>
          <w:color w:val="393939"/>
          <w:spacing w:val="56"/>
          <w:w w:val="99"/>
        </w:rPr>
        <w:t> </w:t>
      </w:r>
      <w:r>
        <w:rPr>
          <w:color w:val="393939"/>
          <w:spacing w:val="-1"/>
        </w:rPr>
        <w:t>activable</w:t>
      </w:r>
      <w:r>
        <w:rPr>
          <w:color w:val="393939"/>
          <w:spacing w:val="-8"/>
        </w:rPr>
        <w:t> </w:t>
      </w:r>
      <w:r>
        <w:rPr>
          <w:color w:val="393939"/>
        </w:rPr>
        <w:t>adicionalmente</w:t>
      </w:r>
      <w:r>
        <w:rPr>
          <w:color w:val="393939"/>
          <w:spacing w:val="-8"/>
        </w:rPr>
        <w:t> </w:t>
      </w:r>
      <w:r>
        <w:rPr>
          <w:color w:val="393939"/>
        </w:rPr>
        <w:t>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temperatura</w:t>
      </w:r>
      <w:r>
        <w:rPr>
          <w:color w:val="393939"/>
          <w:spacing w:val="-8"/>
        </w:rPr>
        <w:t> </w:t>
      </w:r>
      <w:r>
        <w:rPr>
          <w:color w:val="393939"/>
        </w:rPr>
        <w:t>límite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ajustable</w:t>
      </w:r>
      <w:r>
        <w:rPr>
          <w:color w:val="393939"/>
          <w:spacing w:val="-7"/>
        </w:rPr>
        <w:t> </w:t>
      </w:r>
      <w:r>
        <w:rPr>
          <w:color w:val="393939"/>
        </w:rPr>
        <w:t>individualmente</w:t>
      </w:r>
      <w:r>
        <w:rPr>
          <w:color w:val="393939"/>
          <w:spacing w:val="-6"/>
        </w:rPr>
        <w:t> </w:t>
      </w:r>
      <w:r>
        <w:rPr>
          <w:color w:val="393939"/>
        </w:rPr>
        <w:t>y</w:t>
      </w:r>
      <w:r>
        <w:rPr>
          <w:color w:val="393939"/>
          <w:spacing w:val="-10"/>
        </w:rPr>
        <w:t> </w:t>
      </w:r>
      <w:r>
        <w:rPr>
          <w:color w:val="393939"/>
        </w:rPr>
        <w:t>con</w:t>
      </w:r>
      <w:r>
        <w:rPr>
          <w:color w:val="393939"/>
          <w:spacing w:val="-8"/>
        </w:rPr>
        <w:t> </w:t>
      </w:r>
      <w:r>
        <w:rPr>
          <w:color w:val="393939"/>
        </w:rPr>
        <w:t>indicación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52"/>
          <w:w w:val="99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facilitan</w:t>
      </w:r>
      <w:r>
        <w:rPr>
          <w:color w:val="393939"/>
          <w:spacing w:val="-5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piezas</w:t>
      </w:r>
      <w:r>
        <w:rPr>
          <w:color w:val="393939"/>
          <w:spacing w:val="-4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8"/>
        </w:rPr>
        <w:t> </w:t>
      </w:r>
      <w:r>
        <w:rPr>
          <w:color w:val="393939"/>
        </w:rPr>
        <w:t>trabajo</w:t>
      </w:r>
      <w:r>
        <w:rPr>
          <w:color w:val="393939"/>
          <w:spacing w:val="-6"/>
        </w:rPr>
        <w:t> </w:t>
      </w:r>
      <w:r>
        <w:rPr>
          <w:color w:val="393939"/>
        </w:rPr>
        <w:t>cotidiano.</w:t>
      </w:r>
      <w:r>
        <w:rPr/>
      </w:r>
    </w:p>
    <w:p>
      <w:pPr>
        <w:pStyle w:val="BodyText"/>
        <w:spacing w:line="240" w:lineRule="auto"/>
        <w:ind w:left="102" w:right="168" w:firstLine="0"/>
        <w:jc w:val="left"/>
      </w:pPr>
      <w:r>
        <w:rPr>
          <w:color w:val="393939"/>
        </w:rPr>
        <w:t>Todas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funciones</w:t>
      </w:r>
      <w:r>
        <w:rPr>
          <w:color w:val="393939"/>
          <w:spacing w:val="-5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</w:rPr>
        <w:t>parámetros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6"/>
        </w:rPr>
        <w:t> </w:t>
      </w:r>
      <w:r>
        <w:rPr>
          <w:color w:val="393939"/>
        </w:rPr>
        <w:t>pueden</w:t>
      </w:r>
      <w:r>
        <w:rPr>
          <w:color w:val="393939"/>
          <w:spacing w:val="-5"/>
        </w:rPr>
        <w:t> </w:t>
      </w:r>
      <w:r>
        <w:rPr>
          <w:color w:val="393939"/>
        </w:rPr>
        <w:t>ser</w:t>
      </w:r>
      <w:r>
        <w:rPr>
          <w:color w:val="393939"/>
          <w:spacing w:val="-7"/>
        </w:rPr>
        <w:t> </w:t>
      </w:r>
      <w:r>
        <w:rPr>
          <w:color w:val="393939"/>
        </w:rPr>
        <w:t>seleccionados</w:t>
      </w:r>
      <w:r>
        <w:rPr>
          <w:color w:val="393939"/>
          <w:spacing w:val="-7"/>
        </w:rPr>
        <w:t> </w:t>
      </w:r>
      <w:r>
        <w:rPr>
          <w:color w:val="393939"/>
        </w:rPr>
        <w:t>fácilmente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vigilados</w:t>
      </w:r>
      <w:r>
        <w:rPr>
          <w:color w:val="393939"/>
          <w:spacing w:val="38"/>
          <w:w w:val="99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una</w:t>
      </w:r>
      <w:r>
        <w:rPr>
          <w:color w:val="393939"/>
          <w:spacing w:val="-5"/>
        </w:rPr>
        <w:t> </w:t>
      </w:r>
      <w:r>
        <w:rPr>
          <w:color w:val="393939"/>
        </w:rPr>
        <w:t>sola</w:t>
      </w:r>
      <w:r>
        <w:rPr>
          <w:color w:val="393939"/>
          <w:spacing w:val="-6"/>
        </w:rPr>
        <w:t> </w:t>
      </w:r>
      <w:r>
        <w:rPr>
          <w:color w:val="393939"/>
        </w:rPr>
        <w:t>mirada</w:t>
      </w:r>
      <w:r>
        <w:rPr>
          <w:color w:val="393939"/>
          <w:spacing w:val="-5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6"/>
        </w:rPr>
        <w:t> </w:t>
      </w:r>
      <w:r>
        <w:rPr>
          <w:color w:val="393939"/>
        </w:rPr>
        <w:t>panel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3"/>
        </w:rPr>
        <w:t> </w:t>
      </w:r>
      <w:r>
        <w:rPr>
          <w:color w:val="393939"/>
        </w:rPr>
        <w:t>mando.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4"/>
        </w:rPr>
        <w:t> </w:t>
      </w:r>
      <w:r>
        <w:rPr>
          <w:color w:val="393939"/>
        </w:rPr>
        <w:t>Elmasonic</w:t>
      </w:r>
      <w:r>
        <w:rPr>
          <w:color w:val="393939"/>
          <w:spacing w:val="-5"/>
        </w:rPr>
        <w:t> </w:t>
      </w:r>
      <w:r>
        <w:rPr>
          <w:color w:val="393939"/>
          <w:spacing w:val="1"/>
        </w:rPr>
        <w:t>Easy</w:t>
      </w:r>
      <w:r>
        <w:rPr>
          <w:color w:val="393939"/>
          <w:spacing w:val="-8"/>
        </w:rPr>
        <w:t> </w:t>
      </w:r>
      <w:r>
        <w:rPr>
          <w:color w:val="393939"/>
        </w:rPr>
        <w:t>40H</w:t>
      </w:r>
      <w:r>
        <w:rPr>
          <w:color w:val="393939"/>
          <w:spacing w:val="-5"/>
        </w:rPr>
        <w:t> </w:t>
      </w:r>
      <w:r>
        <w:rPr>
          <w:color w:val="393939"/>
        </w:rPr>
        <w:t>está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equipado</w:t>
      </w:r>
      <w:r>
        <w:rPr>
          <w:color w:val="393939"/>
          <w:spacing w:val="-2"/>
        </w:rPr>
        <w:t> </w:t>
      </w:r>
      <w:r>
        <w:rPr>
          <w:color w:val="393939"/>
        </w:rPr>
        <w:t>con</w:t>
      </w:r>
      <w:r>
        <w:rPr>
          <w:color w:val="393939"/>
          <w:spacing w:val="-6"/>
        </w:rPr>
        <w:t> </w:t>
      </w:r>
      <w:r>
        <w:rPr>
          <w:color w:val="393939"/>
        </w:rPr>
        <w:t>tapa,</w:t>
      </w:r>
      <w:r>
        <w:rPr>
          <w:color w:val="393939"/>
          <w:spacing w:val="40"/>
          <w:w w:val="99"/>
        </w:rPr>
        <w:t> </w:t>
      </w:r>
      <w:r>
        <w:rPr>
          <w:color w:val="393939"/>
          <w:spacing w:val="-1"/>
        </w:rPr>
        <w:t>calefacción.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Características: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3" w:after="0"/>
        <w:ind w:left="102" w:right="0" w:firstLine="0"/>
        <w:jc w:val="left"/>
      </w:pPr>
      <w:r>
        <w:rPr>
          <w:color w:val="393939"/>
        </w:rPr>
        <w:t>Osciladores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potencia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ultrasonidos</w:t>
      </w:r>
      <w:r>
        <w:rPr>
          <w:color w:val="393939"/>
          <w:spacing w:val="-2"/>
        </w:rPr>
        <w:t> </w:t>
      </w:r>
      <w:r>
        <w:rPr>
          <w:color w:val="393939"/>
        </w:rPr>
        <w:t>eficaces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37</w:t>
      </w:r>
      <w:r>
        <w:rPr>
          <w:color w:val="393939"/>
          <w:spacing w:val="-7"/>
        </w:rPr>
        <w:t> </w:t>
      </w:r>
      <w:r>
        <w:rPr>
          <w:color w:val="393939"/>
          <w:spacing w:val="1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Cuba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acero</w:t>
      </w:r>
      <w:r>
        <w:rPr>
          <w:color w:val="393939"/>
          <w:spacing w:val="-4"/>
        </w:rPr>
        <w:t> </w:t>
      </w:r>
      <w:r>
        <w:rPr>
          <w:color w:val="393939"/>
        </w:rPr>
        <w:t>inoxidable</w:t>
      </w:r>
      <w:r>
        <w:rPr>
          <w:color w:val="393939"/>
          <w:spacing w:val="-7"/>
        </w:rPr>
        <w:t> </w:t>
      </w:r>
      <w:r>
        <w:rPr>
          <w:color w:val="393939"/>
        </w:rPr>
        <w:t>resistente</w:t>
      </w:r>
      <w:r>
        <w:rPr>
          <w:color w:val="393939"/>
          <w:spacing w:val="-7"/>
        </w:rPr>
        <w:t> </w:t>
      </w:r>
      <w:r>
        <w:rPr>
          <w:color w:val="393939"/>
        </w:rPr>
        <w:t>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erosión</w:t>
      </w:r>
      <w:r>
        <w:rPr>
          <w:color w:val="393939"/>
          <w:spacing w:val="-7"/>
        </w:rPr>
        <w:t> </w:t>
      </w:r>
      <w:r>
        <w:rPr>
          <w:color w:val="393939"/>
        </w:rPr>
        <w:t>por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cavitación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  <w:spacing w:val="-1"/>
        </w:rPr>
        <w:t>Sellada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5"/>
        </w:rPr>
        <w:t> </w:t>
      </w:r>
      <w:r>
        <w:rPr>
          <w:color w:val="393939"/>
        </w:rPr>
        <w:t>evitar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penetración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líquidos</w:t>
      </w:r>
      <w:r>
        <w:rPr>
          <w:color w:val="393939"/>
          <w:spacing w:val="-3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electrónica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ultrasonidos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Selector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giratorio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6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preselección</w:t>
      </w:r>
      <w:r>
        <w:rPr>
          <w:color w:val="393939"/>
          <w:spacing w:val="-5"/>
        </w:rPr>
        <w:t> </w:t>
      </w:r>
      <w:r>
        <w:rPr>
          <w:color w:val="393939"/>
        </w:rPr>
        <w:t>del</w:t>
      </w:r>
      <w:r>
        <w:rPr>
          <w:color w:val="393939"/>
          <w:spacing w:val="-8"/>
        </w:rPr>
        <w:t> </w:t>
      </w:r>
      <w:r>
        <w:rPr>
          <w:color w:val="393939"/>
        </w:rPr>
        <w:t>tiempo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Funcionamiento</w:t>
      </w:r>
      <w:r>
        <w:rPr>
          <w:color w:val="393939"/>
          <w:spacing w:val="-5"/>
        </w:rPr>
        <w:t> </w:t>
      </w:r>
      <w:r>
        <w:rPr>
          <w:color w:val="393939"/>
        </w:rPr>
        <w:t>continuo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régimen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tiempo</w:t>
      </w:r>
      <w:r>
        <w:rPr>
          <w:color w:val="393939"/>
          <w:spacing w:val="-7"/>
        </w:rPr>
        <w:t> </w:t>
      </w:r>
      <w:r>
        <w:rPr>
          <w:color w:val="393939"/>
        </w:rPr>
        <w:t>corto</w:t>
      </w:r>
      <w:r>
        <w:rPr>
          <w:color w:val="393939"/>
          <w:spacing w:val="-6"/>
        </w:rPr>
        <w:t> </w:t>
      </w:r>
      <w:r>
        <w:rPr>
          <w:color w:val="393939"/>
        </w:rPr>
        <w:t>ajustable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entre</w:t>
      </w:r>
      <w:r>
        <w:rPr>
          <w:color w:val="393939"/>
          <w:spacing w:val="-4"/>
        </w:rPr>
        <w:t> </w:t>
      </w:r>
      <w:r>
        <w:rPr>
          <w:color w:val="393939"/>
        </w:rPr>
        <w:t>1</w:t>
      </w:r>
      <w:r>
        <w:rPr>
          <w:color w:val="393939"/>
          <w:spacing w:val="-3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30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minutos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320" w:bottom="280" w:left="1600" w:right="1640"/>
        </w:sectPr>
      </w:pP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57" w:after="0"/>
        <w:ind w:left="102" w:right="19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barrido:</w:t>
      </w:r>
      <w:r>
        <w:rPr>
          <w:color w:val="393939"/>
          <w:spacing w:val="-8"/>
        </w:rPr>
        <w:t> </w:t>
      </w:r>
      <w:r>
        <w:rPr>
          <w:color w:val="393939"/>
        </w:rPr>
        <w:t>distribución</w:t>
      </w:r>
      <w:r>
        <w:rPr>
          <w:color w:val="393939"/>
          <w:spacing w:val="-7"/>
        </w:rPr>
        <w:t> </w:t>
      </w:r>
      <w:r>
        <w:rPr>
          <w:color w:val="393939"/>
        </w:rPr>
        <w:t>uniforme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del</w:t>
      </w:r>
      <w:r>
        <w:rPr>
          <w:color w:val="393939"/>
          <w:spacing w:val="-9"/>
        </w:rPr>
        <w:t> </w:t>
      </w:r>
      <w:r>
        <w:rPr>
          <w:color w:val="393939"/>
        </w:rPr>
        <w:t>campo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acústico</w:t>
      </w:r>
      <w:r>
        <w:rPr>
          <w:color w:val="393939"/>
          <w:spacing w:val="-8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una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-8"/>
        </w:rPr>
        <w:t> </w:t>
      </w:r>
      <w:r>
        <w:rPr>
          <w:color w:val="393939"/>
        </w:rPr>
        <w:t>fácilmente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soluble,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7"/>
        </w:rPr>
        <w:t> </w:t>
      </w:r>
      <w:r>
        <w:rPr>
          <w:color w:val="393939"/>
        </w:rPr>
        <w:t>ejemplo,</w:t>
      </w:r>
      <w:r>
        <w:rPr>
          <w:color w:val="393939"/>
          <w:spacing w:val="-6"/>
        </w:rPr>
        <w:t> </w:t>
      </w:r>
      <w:r>
        <w:rPr>
          <w:color w:val="393939"/>
        </w:rPr>
        <w:t>grasas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8"/>
        </w:rPr>
        <w:t> </w:t>
      </w:r>
      <w:r>
        <w:rPr>
          <w:color w:val="393939"/>
        </w:rPr>
        <w:t>pigmentos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10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9"/>
        </w:rPr>
        <w:t> </w:t>
      </w:r>
      <w:r>
        <w:rPr>
          <w:color w:val="393939"/>
        </w:rPr>
        <w:t>de</w:t>
      </w:r>
      <w:r>
        <w:rPr>
          <w:color w:val="393939"/>
          <w:spacing w:val="-9"/>
        </w:rPr>
        <w:t> </w:t>
      </w:r>
      <w:r>
        <w:rPr>
          <w:color w:val="393939"/>
        </w:rPr>
        <w:t>impulso</w:t>
      </w:r>
      <w:r>
        <w:rPr>
          <w:color w:val="393939"/>
          <w:spacing w:val="-6"/>
        </w:rPr>
        <w:t> </w:t>
      </w:r>
      <w:r>
        <w:rPr>
          <w:color w:val="393939"/>
        </w:rPr>
        <w:t>Pulse</w:t>
      </w:r>
      <w:r>
        <w:rPr>
          <w:color w:val="393939"/>
          <w:spacing w:val="-9"/>
        </w:rPr>
        <w:t> </w:t>
      </w:r>
      <w:r>
        <w:rPr>
          <w:color w:val="393939"/>
        </w:rPr>
        <w:t>(conectable):</w:t>
      </w:r>
      <w:r>
        <w:rPr>
          <w:color w:val="393939"/>
          <w:spacing w:val="-6"/>
        </w:rPr>
        <w:t> </w:t>
      </w:r>
      <w:r>
        <w:rPr>
          <w:color w:val="393939"/>
        </w:rPr>
        <w:t>impulsos</w:t>
      </w:r>
      <w:r>
        <w:rPr>
          <w:color w:val="393939"/>
          <w:spacing w:val="-8"/>
        </w:rPr>
        <w:t> </w:t>
      </w:r>
      <w:r>
        <w:rPr>
          <w:color w:val="393939"/>
        </w:rPr>
        <w:t>selectivamente</w:t>
      </w:r>
      <w:r>
        <w:rPr>
          <w:color w:val="393939"/>
          <w:spacing w:val="-9"/>
        </w:rPr>
        <w:t> </w:t>
      </w:r>
      <w:r>
        <w:rPr>
          <w:color w:val="393939"/>
          <w:spacing w:val="1"/>
        </w:rPr>
        <w:t>más</w:t>
      </w:r>
      <w:r>
        <w:rPr>
          <w:color w:val="393939"/>
          <w:spacing w:val="-10"/>
        </w:rPr>
        <w:t> </w:t>
      </w:r>
      <w:r>
        <w:rPr>
          <w:color w:val="393939"/>
        </w:rPr>
        <w:t>fuertes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32"/>
          <w:w w:val="99"/>
        </w:rPr>
        <w:t> </w:t>
      </w:r>
      <w:r>
        <w:rPr>
          <w:color w:val="393939"/>
          <w:spacing w:val="-1"/>
        </w:rPr>
        <w:t>dura</w:t>
      </w:r>
      <w:r>
        <w:rPr>
          <w:color w:val="393939"/>
          <w:spacing w:val="-6"/>
        </w:rPr>
        <w:t> </w:t>
      </w:r>
      <w:r>
        <w:rPr>
          <w:color w:val="393939"/>
        </w:rPr>
        <w:t>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incrustada,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5"/>
        </w:rPr>
        <w:t> </w:t>
      </w:r>
      <w:r>
        <w:rPr>
          <w:color w:val="393939"/>
        </w:rPr>
        <w:t>ejemplo</w:t>
      </w:r>
      <w:r>
        <w:rPr>
          <w:color w:val="393939"/>
          <w:spacing w:val="-2"/>
        </w:rPr>
        <w:t> </w:t>
      </w:r>
      <w:r>
        <w:rPr>
          <w:color w:val="393939"/>
          <w:spacing w:val="-1"/>
        </w:rPr>
        <w:t>yeso</w:t>
      </w:r>
      <w:r>
        <w:rPr>
          <w:color w:val="393939"/>
          <w:spacing w:val="-4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pastas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pulir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Calefacción</w:t>
      </w:r>
      <w:r>
        <w:rPr>
          <w:color w:val="393939"/>
          <w:spacing w:val="-8"/>
        </w:rPr>
        <w:t> </w:t>
      </w:r>
      <w:r>
        <w:rPr>
          <w:color w:val="393939"/>
        </w:rPr>
        <w:t>con</w:t>
      </w:r>
      <w:r>
        <w:rPr>
          <w:color w:val="393939"/>
          <w:spacing w:val="-5"/>
        </w:rPr>
        <w:t> </w:t>
      </w:r>
      <w:r>
        <w:rPr>
          <w:color w:val="393939"/>
        </w:rPr>
        <w:t>regulación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temperatura,</w:t>
      </w:r>
      <w:r>
        <w:rPr>
          <w:color w:val="393939"/>
          <w:spacing w:val="-8"/>
        </w:rPr>
        <w:t> </w:t>
      </w:r>
      <w:r>
        <w:rPr>
          <w:color w:val="393939"/>
        </w:rPr>
        <w:t>0</w:t>
      </w:r>
      <w:r>
        <w:rPr>
          <w:color w:val="393939"/>
          <w:spacing w:val="-3"/>
        </w:rPr>
        <w:t> </w:t>
      </w:r>
      <w:r>
        <w:rPr>
          <w:rFonts w:ascii="Arial" w:hAnsi="Arial" w:cs="Arial" w:eastAsia="Arial"/>
          <w:color w:val="393939"/>
        </w:rPr>
        <w:t>–</w:t>
      </w:r>
      <w:r>
        <w:rPr>
          <w:rFonts w:ascii="Arial" w:hAnsi="Arial" w:cs="Arial" w:eastAsia="Arial"/>
          <w:color w:val="393939"/>
          <w:spacing w:val="-6"/>
        </w:rPr>
        <w:t> </w:t>
      </w:r>
      <w:r>
        <w:rPr>
          <w:color w:val="393939"/>
        </w:rPr>
        <w:t>80°C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calefacción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Temperatura</w:t>
      </w:r>
      <w:r>
        <w:rPr>
          <w:color w:val="393939"/>
          <w:spacing w:val="-7"/>
        </w:rPr>
        <w:t> </w:t>
      </w:r>
      <w:r>
        <w:rPr>
          <w:color w:val="393939"/>
        </w:rPr>
        <w:t>límite</w:t>
      </w:r>
      <w:r>
        <w:rPr>
          <w:color w:val="393939"/>
          <w:spacing w:val="-7"/>
        </w:rPr>
        <w:t> </w:t>
      </w:r>
      <w:r>
        <w:rPr>
          <w:color w:val="393939"/>
        </w:rPr>
        <w:t>regulable</w:t>
      </w:r>
      <w:r>
        <w:rPr>
          <w:color w:val="393939"/>
          <w:spacing w:val="-7"/>
        </w:rPr>
        <w:t> </w:t>
      </w:r>
      <w:r>
        <w:rPr>
          <w:color w:val="393939"/>
        </w:rPr>
        <w:t>con</w:t>
      </w:r>
      <w:r>
        <w:rPr>
          <w:color w:val="393939"/>
          <w:spacing w:val="-7"/>
        </w:rPr>
        <w:t> </w:t>
      </w:r>
      <w:r>
        <w:rPr>
          <w:color w:val="393939"/>
        </w:rPr>
        <w:t>señal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caso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exceso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</w:rPr>
      </w:pPr>
      <w:r>
        <w:rPr>
          <w:color w:val="04509C"/>
        </w:rPr>
        <w:t>Datos</w:t>
      </w:r>
      <w:r>
        <w:rPr>
          <w:color w:val="04509C"/>
          <w:spacing w:val="-16"/>
        </w:rPr>
        <w:t> </w:t>
      </w:r>
      <w:r>
        <w:rPr>
          <w:color w:val="04509C"/>
        </w:rPr>
        <w:t>técnicos: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3" w:after="0"/>
        <w:ind w:left="392" w:right="0" w:hanging="290"/>
        <w:jc w:val="left"/>
      </w:pPr>
      <w:r>
        <w:rPr>
          <w:color w:val="393939"/>
        </w:rPr>
        <w:t>Actividad:</w:t>
      </w:r>
      <w:r>
        <w:rPr>
          <w:color w:val="393939"/>
          <w:spacing w:val="-8"/>
        </w:rPr>
        <w:t> </w:t>
      </w:r>
      <w:r>
        <w:rPr>
          <w:rFonts w:ascii="Arial"/>
          <w:color w:val="393939"/>
        </w:rPr>
        <w:t>8</w:t>
      </w:r>
      <w:r>
        <w:rPr>
          <w:color w:val="393939"/>
        </w:rPr>
        <w:t>0</w:t>
      </w:r>
      <w:r>
        <w:rPr>
          <w:color w:val="393939"/>
          <w:spacing w:val="-9"/>
        </w:rPr>
        <w:t> </w:t>
      </w:r>
      <w:r>
        <w:rPr>
          <w:color w:val="393939"/>
        </w:rPr>
        <w:t>W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Calefacción: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200</w:t>
      </w:r>
      <w:r>
        <w:rPr>
          <w:color w:val="393939"/>
          <w:spacing w:val="-12"/>
        </w:rPr>
        <w:t> </w:t>
      </w:r>
      <w:r>
        <w:rPr>
          <w:color w:val="393939"/>
        </w:rPr>
        <w:t>W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Contenido:</w:t>
      </w:r>
      <w:r>
        <w:rPr>
          <w:color w:val="393939"/>
          <w:spacing w:val="-8"/>
        </w:rPr>
        <w:t> </w:t>
      </w:r>
      <w:r>
        <w:rPr>
          <w:rFonts w:ascii="Arial"/>
          <w:color w:val="393939"/>
        </w:rPr>
        <w:t>3,9</w:t>
      </w:r>
      <w:r>
        <w:rPr>
          <w:rFonts w:ascii="Arial"/>
          <w:color w:val="393939"/>
          <w:spacing w:val="-5"/>
        </w:rPr>
        <w:t> </w:t>
      </w:r>
      <w:r>
        <w:rPr>
          <w:color w:val="393939"/>
        </w:rPr>
        <w:t>l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Dimensiones</w:t>
      </w:r>
      <w:r>
        <w:rPr>
          <w:color w:val="393939"/>
          <w:spacing w:val="-4"/>
        </w:rPr>
        <w:t> </w:t>
      </w:r>
      <w:r>
        <w:rPr>
          <w:color w:val="393939"/>
        </w:rPr>
        <w:t>(An</w:t>
      </w:r>
      <w:r>
        <w:rPr>
          <w:color w:val="393939"/>
          <w:spacing w:val="-3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P</w:t>
      </w:r>
      <w:r>
        <w:rPr>
          <w:color w:val="393939"/>
          <w:spacing w:val="-6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color w:val="393939"/>
        </w:rPr>
        <w:t>Al):</w:t>
      </w:r>
      <w:r>
        <w:rPr>
          <w:color w:val="393939"/>
          <w:spacing w:val="-1"/>
        </w:rPr>
        <w:t> </w:t>
      </w:r>
      <w:r>
        <w:rPr>
          <w:rFonts w:ascii="Arial"/>
          <w:color w:val="393939"/>
          <w:spacing w:val="-1"/>
        </w:rPr>
        <w:t>305</w:t>
      </w:r>
      <w:r>
        <w:rPr>
          <w:rFonts w:ascii="Arial"/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color w:val="393939"/>
        </w:rPr>
        <w:t>1</w:t>
      </w:r>
      <w:r>
        <w:rPr>
          <w:rFonts w:ascii="Arial"/>
          <w:color w:val="393939"/>
        </w:rPr>
        <w:t>90</w:t>
      </w:r>
      <w:r>
        <w:rPr>
          <w:rFonts w:ascii="Arial"/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2</w:t>
      </w:r>
      <w:r>
        <w:rPr>
          <w:rFonts w:ascii="Arial"/>
          <w:color w:val="393939"/>
        </w:rPr>
        <w:t>80</w:t>
      </w:r>
      <w:r>
        <w:rPr>
          <w:rFonts w:ascii="Arial"/>
          <w:color w:val="393939"/>
          <w:spacing w:val="-4"/>
        </w:rPr>
        <w:t> </w:t>
      </w:r>
      <w:r>
        <w:rPr>
          <w:color w:val="393939"/>
          <w:spacing w:val="2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  <w:spacing w:val="-1"/>
        </w:rPr>
        <w:t>Dimensiones</w:t>
      </w:r>
      <w:r>
        <w:rPr>
          <w:color w:val="393939"/>
          <w:spacing w:val="-4"/>
        </w:rPr>
        <w:t> </w:t>
      </w:r>
      <w:r>
        <w:rPr>
          <w:color w:val="393939"/>
        </w:rPr>
        <w:t>interior</w:t>
      </w:r>
      <w:r>
        <w:rPr>
          <w:color w:val="393939"/>
          <w:spacing w:val="-4"/>
        </w:rPr>
        <w:t> </w:t>
      </w:r>
      <w:r>
        <w:rPr>
          <w:color w:val="393939"/>
        </w:rPr>
        <w:t>(An</w:t>
      </w:r>
      <w:r>
        <w:rPr>
          <w:color w:val="393939"/>
          <w:spacing w:val="-3"/>
        </w:rPr>
        <w:t> </w:t>
      </w:r>
      <w:r>
        <w:rPr>
          <w:color w:val="393939"/>
        </w:rPr>
        <w:t>x</w:t>
      </w:r>
      <w:r>
        <w:rPr>
          <w:color w:val="393939"/>
          <w:spacing w:val="-5"/>
        </w:rPr>
        <w:t> </w:t>
      </w:r>
      <w:r>
        <w:rPr>
          <w:color w:val="393939"/>
        </w:rPr>
        <w:t>P</w:t>
      </w:r>
      <w:r>
        <w:rPr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4"/>
        </w:rPr>
        <w:t> </w:t>
      </w:r>
      <w:r>
        <w:rPr>
          <w:color w:val="393939"/>
        </w:rPr>
        <w:t>Al):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2</w:t>
      </w:r>
      <w:r>
        <w:rPr>
          <w:rFonts w:ascii="Arial"/>
          <w:color w:val="393939"/>
          <w:spacing w:val="-1"/>
        </w:rPr>
        <w:t>15</w:t>
      </w:r>
      <w:r>
        <w:rPr>
          <w:rFonts w:ascii="Arial"/>
          <w:color w:val="393939"/>
          <w:spacing w:val="-6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11</w:t>
      </w:r>
      <w:r>
        <w:rPr>
          <w:rFonts w:ascii="Arial"/>
          <w:color w:val="393939"/>
        </w:rPr>
        <w:t>5</w:t>
      </w:r>
      <w:r>
        <w:rPr>
          <w:rFonts w:ascii="Arial"/>
          <w:color w:val="393939"/>
          <w:spacing w:val="-6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14</w:t>
      </w:r>
      <w:r>
        <w:rPr>
          <w:rFonts w:ascii="Arial"/>
          <w:color w:val="393939"/>
        </w:rPr>
        <w:t>5</w:t>
      </w:r>
      <w:r>
        <w:rPr>
          <w:rFonts w:ascii="Arial"/>
          <w:color w:val="393939"/>
          <w:spacing w:val="-1"/>
        </w:rPr>
        <w:t> </w:t>
      </w:r>
      <w:r>
        <w:rPr>
          <w:color w:val="393939"/>
          <w:spacing w:val="2"/>
        </w:rPr>
        <w:t>mm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  <w:spacing w:val="-1"/>
        </w:rPr>
        <w:t>Drenaje:</w:t>
      </w:r>
      <w:r>
        <w:rPr>
          <w:color w:val="393939"/>
          <w:spacing w:val="-10"/>
        </w:rPr>
        <w:t> </w:t>
      </w:r>
      <w:r>
        <w:rPr>
          <w:color w:val="393939"/>
        </w:rPr>
        <w:t>Sin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Frecuencia:</w:t>
      </w:r>
      <w:r>
        <w:rPr>
          <w:color w:val="393939"/>
          <w:spacing w:val="-10"/>
        </w:rPr>
        <w:t> </w:t>
      </w:r>
      <w:r>
        <w:rPr>
          <w:color w:val="393939"/>
        </w:rPr>
        <w:t>37</w:t>
      </w:r>
      <w:r>
        <w:rPr>
          <w:color w:val="393939"/>
          <w:spacing w:val="-9"/>
        </w:rPr>
        <w:t> </w:t>
      </w:r>
      <w:r>
        <w:rPr>
          <w:color w:val="393939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Fuente</w:t>
      </w:r>
      <w:r>
        <w:rPr>
          <w:color w:val="393939"/>
          <w:spacing w:val="-8"/>
        </w:rPr>
        <w:t> </w:t>
      </w:r>
      <w:r>
        <w:rPr>
          <w:color w:val="393939"/>
        </w:rPr>
        <w:t>eléctrica:</w:t>
      </w:r>
      <w:r>
        <w:rPr>
          <w:color w:val="393939"/>
          <w:spacing w:val="-7"/>
        </w:rPr>
        <w:t> </w:t>
      </w:r>
      <w:r>
        <w:rPr>
          <w:color w:val="393939"/>
        </w:rPr>
        <w:t>220</w:t>
      </w:r>
      <w:r>
        <w:rPr>
          <w:color w:val="393939"/>
          <w:spacing w:val="-5"/>
        </w:rPr>
        <w:t> </w:t>
      </w:r>
      <w:r>
        <w:rPr>
          <w:color w:val="393939"/>
        </w:rPr>
        <w:t>-</w:t>
      </w:r>
      <w:r>
        <w:rPr>
          <w:color w:val="393939"/>
          <w:spacing w:val="-4"/>
        </w:rPr>
        <w:t> </w:t>
      </w:r>
      <w:r>
        <w:rPr>
          <w:color w:val="393939"/>
        </w:rPr>
        <w:t>240V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Material:</w:t>
      </w:r>
      <w:r>
        <w:rPr>
          <w:color w:val="393939"/>
          <w:spacing w:val="-10"/>
        </w:rPr>
        <w:t> </w:t>
      </w:r>
      <w:r>
        <w:rPr>
          <w:color w:val="393939"/>
        </w:rPr>
        <w:t>Acero</w:t>
      </w:r>
      <w:r>
        <w:rPr>
          <w:color w:val="393939"/>
          <w:spacing w:val="-10"/>
        </w:rPr>
        <w:t> </w:t>
      </w:r>
      <w:r>
        <w:rPr>
          <w:color w:val="393939"/>
        </w:rPr>
        <w:t>inoxidable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392" w:right="0" w:hanging="290"/>
        <w:jc w:val="left"/>
      </w:pPr>
      <w:r>
        <w:rPr>
          <w:color w:val="393939"/>
        </w:rPr>
        <w:t>Nivel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ruido:</w:t>
      </w:r>
      <w:r>
        <w:rPr>
          <w:color w:val="393939"/>
          <w:spacing w:val="-4"/>
        </w:rPr>
        <w:t> </w:t>
      </w:r>
      <w:r>
        <w:rPr>
          <w:color w:val="393939"/>
        </w:rPr>
        <w:t>70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dB(A)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  <w:spacing w:val="-1"/>
        </w:rPr>
        <w:t>Peso</w:t>
      </w:r>
      <w:r>
        <w:rPr>
          <w:color w:val="393939"/>
          <w:spacing w:val="-4"/>
        </w:rPr>
        <w:t> </w:t>
      </w:r>
      <w:r>
        <w:rPr>
          <w:color w:val="393939"/>
        </w:rPr>
        <w:t>(kg):</w:t>
      </w:r>
      <w:r>
        <w:rPr>
          <w:color w:val="393939"/>
          <w:spacing w:val="-6"/>
        </w:rPr>
        <w:t> </w:t>
      </w:r>
      <w:r>
        <w:rPr>
          <w:color w:val="393939"/>
        </w:rPr>
        <w:t>4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471" w:firstLine="0"/>
        <w:jc w:val="left"/>
      </w:pPr>
      <w:r>
        <w:rPr>
          <w:color w:val="393939"/>
          <w:spacing w:val="-1"/>
        </w:rPr>
        <w:t>Propiedades:</w:t>
      </w:r>
      <w:r>
        <w:rPr>
          <w:color w:val="393939"/>
          <w:spacing w:val="-9"/>
        </w:rPr>
        <w:t> </w:t>
      </w:r>
      <w:r>
        <w:rPr>
          <w:color w:val="393939"/>
        </w:rPr>
        <w:t>Interruptor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giratorio,</w:t>
      </w:r>
      <w:r>
        <w:rPr>
          <w:color w:val="393939"/>
          <w:spacing w:val="-7"/>
        </w:rPr>
        <w:t> </w:t>
      </w:r>
      <w:r>
        <w:rPr>
          <w:color w:val="393939"/>
        </w:rPr>
        <w:t>Pantalla</w:t>
      </w:r>
      <w:r>
        <w:rPr>
          <w:color w:val="393939"/>
          <w:spacing w:val="-9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Protección</w:t>
      </w:r>
      <w:r>
        <w:rPr>
          <w:color w:val="393939"/>
          <w:spacing w:val="-3"/>
        </w:rPr>
        <w:t> </w:t>
      </w:r>
      <w:r>
        <w:rPr>
          <w:color w:val="393939"/>
        </w:rPr>
        <w:t>contra</w:t>
      </w:r>
      <w:r>
        <w:rPr>
          <w:color w:val="393939"/>
          <w:spacing w:val="-7"/>
        </w:rPr>
        <w:t> </w:t>
      </w:r>
      <w:r>
        <w:rPr>
          <w:color w:val="393939"/>
        </w:rPr>
        <w:t>el</w:t>
      </w:r>
      <w:r>
        <w:rPr>
          <w:color w:val="393939"/>
          <w:spacing w:val="-9"/>
        </w:rPr>
        <w:t> </w:t>
      </w:r>
      <w:r>
        <w:rPr>
          <w:color w:val="393939"/>
        </w:rPr>
        <w:t>funcionamiento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54"/>
          <w:w w:val="99"/>
        </w:rPr>
        <w:t> </w:t>
      </w:r>
      <w:r>
        <w:rPr>
          <w:color w:val="393939"/>
        </w:rPr>
        <w:t>seco,</w:t>
      </w:r>
      <w:r>
        <w:rPr>
          <w:color w:val="393939"/>
          <w:spacing w:val="-8"/>
        </w:rPr>
        <w:t> </w:t>
      </w:r>
      <w:r>
        <w:rPr>
          <w:color w:val="393939"/>
        </w:rPr>
        <w:t>Temperatura</w:t>
      </w:r>
      <w:r>
        <w:rPr>
          <w:color w:val="393939"/>
          <w:spacing w:val="-6"/>
        </w:rPr>
        <w:t> </w:t>
      </w:r>
      <w:r>
        <w:rPr>
          <w:color w:val="393939"/>
        </w:rPr>
        <w:t>límite</w:t>
      </w:r>
      <w:r>
        <w:rPr>
          <w:color w:val="393939"/>
          <w:spacing w:val="-6"/>
        </w:rPr>
        <w:t> </w:t>
      </w:r>
      <w:r>
        <w:rPr>
          <w:color w:val="393939"/>
        </w:rPr>
        <w:t>ajustable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0</w:t>
      </w:r>
      <w:r>
        <w:rPr>
          <w:color w:val="393939"/>
          <w:spacing w:val="-2"/>
        </w:rPr>
        <w:t> </w:t>
      </w:r>
      <w:r>
        <w:rPr>
          <w:color w:val="393939"/>
        </w:rPr>
        <w:t>-</w:t>
      </w:r>
      <w:r>
        <w:rPr>
          <w:color w:val="393939"/>
          <w:spacing w:val="-5"/>
        </w:rPr>
        <w:t> </w:t>
      </w:r>
      <w:r>
        <w:rPr>
          <w:rFonts w:ascii="Arial" w:hAnsi="Arial" w:cs="Arial" w:eastAsia="Arial"/>
          <w:color w:val="393939"/>
        </w:rPr>
        <w:t>8</w:t>
      </w:r>
      <w:r>
        <w:rPr>
          <w:color w:val="393939"/>
        </w:rPr>
        <w:t>0°C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Contenido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3" w:after="0"/>
        <w:ind w:left="392" w:right="0" w:hanging="290"/>
        <w:jc w:val="left"/>
      </w:pPr>
      <w:r>
        <w:rPr>
          <w:color w:val="393939"/>
        </w:rPr>
        <w:t>Tapa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Manual</w:t>
      </w:r>
      <w:r>
        <w:rPr>
          <w:color w:val="393939"/>
          <w:spacing w:val="-13"/>
        </w:rPr>
        <w:t> </w:t>
      </w:r>
      <w:r>
        <w:rPr>
          <w:color w:val="393939"/>
        </w:rPr>
        <w:t>de</w:t>
      </w:r>
      <w:r>
        <w:rPr>
          <w:color w:val="393939"/>
          <w:spacing w:val="-11"/>
        </w:rPr>
        <w:t> </w:t>
      </w:r>
      <w:r>
        <w:rPr>
          <w:color w:val="393939"/>
        </w:rPr>
        <w:t>instrucciones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Cable</w:t>
      </w:r>
      <w:r>
        <w:rPr>
          <w:color w:val="393939"/>
          <w:spacing w:val="-4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</w:rPr>
        <w:t>alimentación</w:t>
      </w:r>
      <w:r>
        <w:rPr>
          <w:color w:val="393939"/>
          <w:spacing w:val="-6"/>
        </w:rPr>
        <w:t> </w:t>
      </w:r>
      <w:r>
        <w:rPr>
          <w:color w:val="393939"/>
          <w:spacing w:val="1"/>
        </w:rPr>
        <w:t>con</w:t>
      </w:r>
      <w:r>
        <w:rPr>
          <w:color w:val="393939"/>
          <w:spacing w:val="-7"/>
        </w:rPr>
        <w:t> </w:t>
      </w:r>
      <w:r>
        <w:rPr>
          <w:color w:val="393939"/>
        </w:rPr>
        <w:t>conector</w:t>
      </w:r>
      <w:r>
        <w:rPr>
          <w:color w:val="393939"/>
          <w:spacing w:val="-5"/>
        </w:rPr>
        <w:t> </w:t>
      </w:r>
      <w:r>
        <w:rPr>
          <w:color w:val="393939"/>
        </w:rPr>
        <w:t>IEC</w:t>
      </w:r>
      <w:r>
        <w:rPr>
          <w:color w:val="393939"/>
          <w:spacing w:val="-6"/>
        </w:rPr>
        <w:t> </w:t>
      </w:r>
      <w:r>
        <w:rPr>
          <w:color w:val="393939"/>
        </w:rPr>
        <w:t>(de</w:t>
      </w:r>
      <w:r>
        <w:rPr>
          <w:color w:val="393939"/>
          <w:spacing w:val="-4"/>
        </w:rPr>
        <w:t> </w:t>
      </w:r>
      <w:r>
        <w:rPr>
          <w:color w:val="393939"/>
        </w:rPr>
        <w:t>2</w:t>
      </w:r>
      <w:r>
        <w:rPr>
          <w:color w:val="393939"/>
          <w:spacing w:val="-6"/>
        </w:rPr>
        <w:t> </w:t>
      </w:r>
      <w:r>
        <w:rPr>
          <w:color w:val="393939"/>
        </w:rPr>
        <w:t>m</w:t>
      </w:r>
      <w:r>
        <w:rPr>
          <w:color w:val="393939"/>
          <w:spacing w:val="-2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largo)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6666"/>
        <w:jc w:val="left"/>
        <w:rPr>
          <w:b w:val="0"/>
          <w:bCs w:val="0"/>
        </w:rPr>
      </w:pPr>
      <w:r>
        <w:rPr>
          <w:color w:val="04509C"/>
        </w:rPr>
        <w:t>Bandeja</w:t>
      </w:r>
      <w:r>
        <w:rPr>
          <w:color w:val="04509C"/>
          <w:spacing w:val="-9"/>
        </w:rPr>
        <w:t> </w:t>
      </w:r>
      <w:r>
        <w:rPr>
          <w:color w:val="04509C"/>
          <w:spacing w:val="1"/>
        </w:rPr>
        <w:t>de</w:t>
      </w:r>
      <w:r>
        <w:rPr>
          <w:color w:val="04509C"/>
          <w:spacing w:val="-9"/>
        </w:rPr>
        <w:t> </w:t>
      </w:r>
      <w:r>
        <w:rPr>
          <w:color w:val="04509C"/>
        </w:rPr>
        <w:t>rejilla</w:t>
      </w:r>
      <w:r>
        <w:rPr>
          <w:color w:val="04509C"/>
          <w:spacing w:val="22"/>
          <w:w w:val="99"/>
        </w:rPr>
        <w:t> </w:t>
      </w:r>
      <w:r>
        <w:rPr>
          <w:color w:val="585858"/>
        </w:rPr>
        <w:t>No</w:t>
      </w:r>
      <w:r>
        <w:rPr>
          <w:color w:val="585858"/>
          <w:spacing w:val="-11"/>
        </w:rPr>
        <w:t> </w:t>
      </w:r>
      <w:r>
        <w:rPr>
          <w:color w:val="585858"/>
        </w:rPr>
        <w:t>incluida</w:t>
      </w:r>
      <w:r>
        <w:rPr>
          <w:b w:val="0"/>
        </w:rPr>
      </w:r>
    </w:p>
    <w:p>
      <w:pPr>
        <w:spacing w:before="0"/>
        <w:ind w:left="10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585858"/>
          <w:spacing w:val="-1"/>
          <w:sz w:val="20"/>
        </w:rPr>
        <w:t>Se</w:t>
      </w:r>
      <w:r>
        <w:rPr>
          <w:rFonts w:ascii="Arial"/>
          <w:b/>
          <w:color w:val="585858"/>
          <w:spacing w:val="-9"/>
          <w:sz w:val="20"/>
        </w:rPr>
        <w:t> </w:t>
      </w:r>
      <w:r>
        <w:rPr>
          <w:rFonts w:ascii="Arial"/>
          <w:b/>
          <w:color w:val="585858"/>
          <w:sz w:val="20"/>
        </w:rPr>
        <w:t>puede</w:t>
      </w:r>
      <w:r>
        <w:rPr>
          <w:rFonts w:ascii="Arial"/>
          <w:b/>
          <w:color w:val="585858"/>
          <w:spacing w:val="-8"/>
          <w:sz w:val="20"/>
        </w:rPr>
        <w:t> </w:t>
      </w:r>
      <w:r>
        <w:rPr>
          <w:rFonts w:ascii="Arial"/>
          <w:b/>
          <w:color w:val="585858"/>
          <w:sz w:val="20"/>
        </w:rPr>
        <w:t>solicitar</w:t>
      </w:r>
      <w:r>
        <w:rPr>
          <w:rFonts w:ascii="Arial"/>
          <w:b/>
          <w:color w:val="585858"/>
          <w:spacing w:val="-7"/>
          <w:sz w:val="20"/>
        </w:rPr>
        <w:t> </w:t>
      </w:r>
      <w:r>
        <w:rPr>
          <w:rFonts w:ascii="Arial"/>
          <w:b/>
          <w:color w:val="585858"/>
          <w:sz w:val="20"/>
        </w:rPr>
        <w:t>aparte</w:t>
      </w:r>
      <w:r>
        <w:rPr>
          <w:rFonts w:ascii="Arial"/>
          <w:sz w:val="20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2059" w:val="left" w:leader="none"/>
        </w:tabs>
        <w:spacing w:before="0"/>
        <w:ind w:left="10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spacing w:val="-1"/>
          <w:w w:val="95"/>
          <w:sz w:val="20"/>
        </w:rPr>
        <w:t>2-8443-0-0</w:t>
      </w:r>
      <w:r>
        <w:rPr>
          <w:rFonts w:ascii="Arial"/>
          <w:b/>
          <w:sz w:val="20"/>
        </w:rPr>
        <w:tab/>
      </w:r>
      <w:r>
        <w:rPr>
          <w:rFonts w:ascii="Arial"/>
          <w:b/>
          <w:position w:val="-314"/>
          <w:sz w:val="20"/>
        </w:rPr>
        <w:drawing>
          <wp:inline distT="0" distB="0" distL="0" distR="0">
            <wp:extent cx="3195954" cy="2113915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954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position w:val="-314"/>
          <w:sz w:val="20"/>
        </w:rPr>
      </w:r>
      <w:r>
        <w:rPr>
          <w:rFonts w:ascii="Arial"/>
          <w:sz w:val="2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69"/>
          <w:szCs w:val="269"/>
        </w:rPr>
      </w:pPr>
    </w:p>
    <w:p>
      <w:pPr>
        <w:spacing w:line="278" w:lineRule="auto" w:before="0"/>
        <w:ind w:left="2307" w:right="471" w:hanging="159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-1"/>
          <w:sz w:val="18"/>
        </w:rPr>
        <w:t>Industrial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Martí</w:t>
      </w:r>
      <w:r>
        <w:rPr>
          <w:rFonts w:ascii="Arial" w:hAnsi="Arial"/>
          <w:sz w:val="18"/>
        </w:rPr>
        <w:t> de </w:t>
      </w:r>
      <w:r>
        <w:rPr>
          <w:rFonts w:ascii="Arial" w:hAnsi="Arial"/>
          <w:spacing w:val="-1"/>
          <w:sz w:val="18"/>
        </w:rPr>
        <w:t>Relojería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S.L.</w:t>
      </w:r>
      <w:r>
        <w:rPr>
          <w:rFonts w:ascii="Arial" w:hAnsi="Arial"/>
          <w:sz w:val="18"/>
        </w:rPr>
        <w:t> · C/ Pi,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12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1"/>
          <w:sz w:val="18"/>
        </w:rPr>
        <w:t>08002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Barcelona</w:t>
      </w:r>
      <w:r>
        <w:rPr>
          <w:rFonts w:ascii="Arial" w:hAnsi="Arial"/>
          <w:sz w:val="18"/>
        </w:rPr>
        <w:t> · </w:t>
      </w:r>
      <w:r>
        <w:rPr>
          <w:rFonts w:ascii="Arial" w:hAnsi="Arial"/>
          <w:spacing w:val="-1"/>
          <w:sz w:val="18"/>
        </w:rPr>
        <w:t>España</w:t>
      </w:r>
      <w:r>
        <w:rPr>
          <w:rFonts w:ascii="Arial" w:hAnsi="Arial"/>
          <w:sz w:val="18"/>
        </w:rPr>
        <w:t>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+34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93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412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26 </w:t>
      </w:r>
      <w:r>
        <w:rPr>
          <w:rFonts w:ascii="Arial" w:hAnsi="Arial"/>
          <w:spacing w:val="-1"/>
          <w:sz w:val="18"/>
        </w:rPr>
        <w:t>28</w:t>
      </w:r>
      <w:hyperlink r:id="rId8">
        <w:r>
          <w:rPr>
            <w:rFonts w:ascii="Arial" w:hAnsi="Arial"/>
            <w:spacing w:val="53"/>
            <w:sz w:val="18"/>
          </w:rPr>
          <w:t> </w:t>
        </w:r>
        <w:r>
          <w:rPr>
            <w:rFonts w:ascii="Arial" w:hAnsi="Arial"/>
            <w:spacing w:val="-1"/>
            <w:sz w:val="18"/>
          </w:rPr>
          <w:t>info@industrialmarti.com</w:t>
        </w:r>
      </w:hyperlink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 </w:t>
      </w:r>
      <w:hyperlink r:id="rId9">
        <w:r>
          <w:rPr>
            <w:rFonts w:ascii="Arial" w:hAnsi="Arial"/>
            <w:spacing w:val="-1"/>
            <w:sz w:val="18"/>
          </w:rPr>
          <w:t>www.industrialmarti.com</w:t>
        </w:r>
      </w:hyperlink>
    </w:p>
    <w:sectPr>
      <w:pgSz w:w="11910" w:h="16840"/>
      <w:pgMar w:top="1340" w:bottom="280" w:left="16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"/>
      <w:lvlJc w:val="left"/>
      <w:pPr>
        <w:ind w:left="102" w:hanging="291"/>
      </w:pPr>
      <w:rPr>
        <w:rFonts w:hint="default" w:ascii="Wingdings" w:hAnsi="Wingdings" w:eastAsia="Wingdings"/>
        <w:color w:val="393939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8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4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7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4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0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3" w:hanging="2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2" w:hanging="29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industrialmarti.com" TargetMode="External"/><Relationship Id="rId9" Type="http://schemas.openxmlformats.org/officeDocument/2006/relationships/hyperlink" Target="http://www.industrialmarti.com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dcterms:created xsi:type="dcterms:W3CDTF">2024-02-21T17:17:45Z</dcterms:created>
  <dcterms:modified xsi:type="dcterms:W3CDTF">2024-02-21T17:17:45Z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2024-02-21T00:00:00Z</vt:filetime>
  </property>
</Properties>
</file>