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4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107380" cy="111480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380" cy="11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407" w:lineRule="auto" w:before="238"/>
        <w:ind w:left="2025" w:right="2032" w:hanging="812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color w:val="3A3939"/>
          <w:sz w:val="32"/>
        </w:rPr>
        <w:t>JUEGO</w:t>
      </w:r>
      <w:r>
        <w:rPr>
          <w:rFonts w:ascii="Arial"/>
          <w:b/>
          <w:color w:val="3A3939"/>
          <w:spacing w:val="-14"/>
          <w:sz w:val="32"/>
        </w:rPr>
        <w:t> </w:t>
      </w:r>
      <w:r>
        <w:rPr>
          <w:rFonts w:ascii="Arial"/>
          <w:b/>
          <w:color w:val="3A3939"/>
          <w:sz w:val="32"/>
        </w:rPr>
        <w:t>DE</w:t>
      </w:r>
      <w:r>
        <w:rPr>
          <w:rFonts w:ascii="Arial"/>
          <w:b/>
          <w:color w:val="3A3939"/>
          <w:spacing w:val="-11"/>
          <w:sz w:val="32"/>
        </w:rPr>
        <w:t> </w:t>
      </w:r>
      <w:r>
        <w:rPr>
          <w:rFonts w:ascii="Arial"/>
          <w:b/>
          <w:color w:val="3A3939"/>
          <w:sz w:val="32"/>
        </w:rPr>
        <w:t>10</w:t>
      </w:r>
      <w:r>
        <w:rPr>
          <w:rFonts w:ascii="Arial"/>
          <w:b/>
          <w:color w:val="3A3939"/>
          <w:spacing w:val="-10"/>
          <w:sz w:val="32"/>
        </w:rPr>
        <w:t> </w:t>
      </w:r>
      <w:r>
        <w:rPr>
          <w:rFonts w:ascii="Arial"/>
          <w:b/>
          <w:color w:val="3A3939"/>
          <w:spacing w:val="-1"/>
          <w:sz w:val="32"/>
        </w:rPr>
        <w:t>SOPORTES</w:t>
      </w:r>
      <w:r>
        <w:rPr>
          <w:rFonts w:ascii="Arial"/>
          <w:b/>
          <w:color w:val="3A3939"/>
          <w:spacing w:val="-11"/>
          <w:sz w:val="32"/>
        </w:rPr>
        <w:t> </w:t>
      </w:r>
      <w:r>
        <w:rPr>
          <w:rFonts w:ascii="Arial"/>
          <w:b/>
          <w:color w:val="3A3939"/>
          <w:spacing w:val="-1"/>
          <w:sz w:val="32"/>
        </w:rPr>
        <w:t>DE</w:t>
      </w:r>
      <w:r>
        <w:rPr>
          <w:rFonts w:ascii="Arial"/>
          <w:b/>
          <w:color w:val="3A3939"/>
          <w:spacing w:val="-11"/>
          <w:sz w:val="32"/>
        </w:rPr>
        <w:t> </w:t>
      </w:r>
      <w:r>
        <w:rPr>
          <w:rFonts w:ascii="Arial"/>
          <w:b/>
          <w:color w:val="3A3939"/>
          <w:sz w:val="32"/>
        </w:rPr>
        <w:t>SILICONA</w:t>
      </w:r>
      <w:r>
        <w:rPr>
          <w:rFonts w:ascii="Arial"/>
          <w:b/>
          <w:color w:val="3A3939"/>
          <w:spacing w:val="26"/>
          <w:w w:val="99"/>
          <w:sz w:val="32"/>
        </w:rPr>
        <w:t> </w:t>
      </w:r>
      <w:r>
        <w:rPr>
          <w:rFonts w:ascii="Arial"/>
          <w:b/>
          <w:color w:val="3A3939"/>
          <w:sz w:val="32"/>
        </w:rPr>
        <w:t>ELMASONIC</w:t>
      </w:r>
      <w:r>
        <w:rPr>
          <w:rFonts w:ascii="Arial"/>
          <w:b/>
          <w:color w:val="3A3939"/>
          <w:spacing w:val="-37"/>
          <w:sz w:val="32"/>
        </w:rPr>
        <w:t> </w:t>
      </w:r>
      <w:r>
        <w:rPr>
          <w:rFonts w:ascii="Arial"/>
          <w:b/>
          <w:color w:val="3A3939"/>
          <w:spacing w:val="-1"/>
          <w:sz w:val="32"/>
        </w:rPr>
        <w:t>MODULAR</w:t>
      </w:r>
      <w:r>
        <w:rPr>
          <w:rFonts w:asci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65"/>
        <w:ind w:left="0" w:right="116" w:firstLine="0"/>
        <w:jc w:val="right"/>
        <w:rPr>
          <w:rFonts w:ascii="Arial" w:hAnsi="Arial" w:cs="Arial" w:eastAsia="Arial"/>
          <w:sz w:val="28"/>
          <w:szCs w:val="28"/>
        </w:rPr>
      </w:pPr>
      <w:r>
        <w:rPr/>
        <w:pict>
          <v:shape style="position:absolute;margin-left:170.899994pt;margin-top:-154.31015pt;width:255.613pt;height:170.698pt;mso-position-horizontal-relative:page;mso-position-vertical-relative:paragraph;z-index:0" type="#_x0000_t75" alt="https://fs.elma-ultrasonic.com/apps/files_sharing/publicpreview/7FdtXNESbNfjamw?file=/3_product_pictures/Baskets/Basket-Pins%20%2B%20Partitions/jpg_Pins%20%2B%20Partitions/1125208_Accessory_PinSet_oblique_isolatd.jpg&amp;fileId=469524&amp;x=1920&amp;y=1080&amp;a=true" stroked="false">
            <v:imagedata r:id="rId6" o:title=""/>
          </v:shape>
        </w:pict>
      </w:r>
      <w:r>
        <w:rPr>
          <w:rFonts w:ascii="Arial"/>
          <w:b/>
          <w:spacing w:val="-1"/>
          <w:w w:val="95"/>
          <w:sz w:val="28"/>
        </w:rPr>
        <w:t>2-8611-0-0</w:t>
      </w:r>
      <w:r>
        <w:rPr>
          <w:rFonts w:ascii="Arial"/>
          <w:sz w:val="28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360" w:lineRule="exact" w:before="6"/>
        <w:ind w:left="105" w:right="4017" w:firstLine="15"/>
        <w:jc w:val="left"/>
      </w:pPr>
      <w:r>
        <w:rPr>
          <w:spacing w:val="-1"/>
        </w:rPr>
        <w:t>Para montar tabiques,</w:t>
      </w:r>
      <w:r>
        <w:rPr>
          <w:spacing w:val="-2"/>
        </w:rPr>
        <w:t> </w:t>
      </w:r>
      <w:r>
        <w:rPr>
          <w:spacing w:val="-1"/>
        </w:rPr>
        <w:t>planchas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soportes.</w:t>
      </w:r>
      <w:r>
        <w:rPr>
          <w:spacing w:val="47"/>
        </w:rPr>
        <w:t> </w:t>
      </w:r>
      <w:r>
        <w:rPr>
          <w:spacing w:val="-1"/>
        </w:rPr>
        <w:t>Válido para</w:t>
      </w:r>
      <w:r>
        <w:rPr>
          <w:spacing w:val="1"/>
        </w:rPr>
        <w:t> </w:t>
      </w:r>
      <w:r>
        <w:rPr>
          <w:spacing w:val="-1"/>
        </w:rPr>
        <w:t>todas</w:t>
      </w:r>
      <w:r>
        <w:rPr/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cestas</w:t>
      </w:r>
      <w:r>
        <w:rPr/>
        <w:t> </w:t>
      </w:r>
      <w:r>
        <w:rPr>
          <w:spacing w:val="-1"/>
        </w:rPr>
        <w:t>Elmasonic</w:t>
      </w:r>
      <w:r>
        <w:rPr>
          <w:spacing w:val="-2"/>
        </w:rPr>
        <w:t> </w:t>
      </w:r>
      <w:r>
        <w:rPr>
          <w:spacing w:val="-1"/>
        </w:rPr>
        <w:t>modular.</w:t>
      </w:r>
    </w:p>
    <w:p>
      <w:pPr>
        <w:pStyle w:val="BodyText"/>
        <w:numPr>
          <w:ilvl w:val="0"/>
          <w:numId w:val="1"/>
        </w:numPr>
        <w:tabs>
          <w:tab w:pos="253" w:val="left" w:leader="none"/>
        </w:tabs>
        <w:spacing w:line="255" w:lineRule="exact" w:before="0" w:after="0"/>
        <w:ind w:left="113" w:right="0" w:hanging="8"/>
        <w:jc w:val="left"/>
      </w:pPr>
      <w:r>
        <w:rPr>
          <w:spacing w:val="-1"/>
        </w:rPr>
        <w:t>Material:</w:t>
      </w:r>
      <w:r>
        <w:rPr/>
        <w:t> </w:t>
      </w:r>
      <w:r>
        <w:rPr>
          <w:spacing w:val="-1"/>
        </w:rPr>
        <w:t>silicona</w:t>
      </w:r>
    </w:p>
    <w:p>
      <w:pPr>
        <w:pStyle w:val="BodyText"/>
        <w:numPr>
          <w:ilvl w:val="0"/>
          <w:numId w:val="1"/>
        </w:numPr>
        <w:tabs>
          <w:tab w:pos="253" w:val="left" w:leader="none"/>
        </w:tabs>
        <w:spacing w:line="320" w:lineRule="auto" w:before="0" w:after="0"/>
        <w:ind w:left="113" w:right="4425" w:hanging="8"/>
        <w:jc w:val="left"/>
      </w:pPr>
      <w:r>
        <w:rPr>
          <w:spacing w:val="-1"/>
        </w:rPr>
        <w:t>Cantidad:</w:t>
      </w:r>
      <w:r>
        <w:rPr/>
        <w:t> </w:t>
      </w:r>
      <w:r>
        <w:rPr>
          <w:spacing w:val="-1"/>
        </w:rPr>
        <w:t>10</w:t>
      </w:r>
      <w:r>
        <w:rPr>
          <w:spacing w:val="1"/>
        </w:rPr>
        <w:t> </w:t>
      </w:r>
      <w:r>
        <w:rPr>
          <w:spacing w:val="-1"/>
        </w:rPr>
        <w:t>soportes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silicona</w:t>
      </w:r>
      <w:r>
        <w:rPr>
          <w:spacing w:val="1"/>
        </w:rPr>
        <w:t> </w:t>
      </w:r>
      <w:r>
        <w:rPr>
          <w:spacing w:val="-1"/>
        </w:rPr>
        <w:t>por</w:t>
      </w:r>
      <w:r>
        <w:rPr/>
        <w:t>  </w:t>
      </w:r>
      <w:r>
        <w:rPr>
          <w:spacing w:val="-1"/>
        </w:rPr>
        <w:t>juego</w:t>
      </w:r>
      <w:r>
        <w:rPr>
          <w:spacing w:val="29"/>
        </w:rPr>
        <w:t> </w:t>
      </w:r>
      <w:r>
        <w:rPr>
          <w:spacing w:val="-1"/>
        </w:rPr>
        <w:t>Características:</w:t>
      </w:r>
    </w:p>
    <w:p>
      <w:pPr>
        <w:pStyle w:val="BodyText"/>
        <w:numPr>
          <w:ilvl w:val="0"/>
          <w:numId w:val="1"/>
        </w:numPr>
        <w:tabs>
          <w:tab w:pos="268" w:val="left" w:leader="none"/>
        </w:tabs>
        <w:spacing w:line="240" w:lineRule="auto" w:before="2" w:after="0"/>
        <w:ind w:left="267" w:right="0" w:hanging="146"/>
        <w:jc w:val="left"/>
      </w:pPr>
      <w:r>
        <w:rPr>
          <w:spacing w:val="-1"/>
        </w:rPr>
        <w:t>Diámetro exterior:</w:t>
      </w:r>
      <w:r>
        <w:rPr/>
        <w:t> 20</w:t>
      </w:r>
      <w:r>
        <w:rPr>
          <w:spacing w:val="-1"/>
        </w:rPr>
        <w:t> </w:t>
      </w:r>
      <w:r>
        <w:rPr>
          <w:spacing w:val="1"/>
        </w:rPr>
        <w:t>mm</w:t>
      </w:r>
      <w:r>
        <w:rPr/>
      </w:r>
    </w:p>
    <w:p>
      <w:pPr>
        <w:pStyle w:val="BodyText"/>
        <w:numPr>
          <w:ilvl w:val="0"/>
          <w:numId w:val="1"/>
        </w:numPr>
        <w:tabs>
          <w:tab w:pos="268" w:val="left" w:leader="none"/>
        </w:tabs>
        <w:spacing w:line="240" w:lineRule="auto" w:before="0" w:after="0"/>
        <w:ind w:left="267" w:right="0" w:hanging="146"/>
        <w:jc w:val="left"/>
      </w:pPr>
      <w:r>
        <w:rPr>
          <w:spacing w:val="-1"/>
        </w:rPr>
        <w:t>Altura:</w:t>
      </w:r>
      <w:r>
        <w:rPr/>
        <w:t> </w:t>
      </w:r>
      <w:r>
        <w:rPr>
          <w:spacing w:val="-1"/>
        </w:rPr>
        <w:t>20 </w:t>
      </w:r>
      <w:r>
        <w:rPr/>
        <w:t>mm</w:t>
      </w:r>
    </w:p>
    <w:p>
      <w:pPr>
        <w:pStyle w:val="BodyText"/>
        <w:numPr>
          <w:ilvl w:val="0"/>
          <w:numId w:val="1"/>
        </w:numPr>
        <w:tabs>
          <w:tab w:pos="268" w:val="left" w:leader="none"/>
        </w:tabs>
        <w:spacing w:line="240" w:lineRule="auto" w:before="0" w:after="0"/>
        <w:ind w:left="267" w:right="0" w:hanging="146"/>
        <w:jc w:val="left"/>
      </w:pPr>
      <w:r>
        <w:rPr>
          <w:spacing w:val="-1"/>
        </w:rPr>
        <w:t>Diámetro</w:t>
      </w:r>
      <w:r>
        <w:rPr>
          <w:spacing w:val="1"/>
        </w:rPr>
        <w:t> </w:t>
      </w:r>
      <w:r>
        <w:rPr>
          <w:spacing w:val="-1"/>
        </w:rPr>
        <w:t>interior:</w:t>
      </w:r>
      <w:r>
        <w:rPr>
          <w:spacing w:val="-2"/>
        </w:rPr>
        <w:t> </w:t>
      </w:r>
      <w:r>
        <w:rPr>
          <w:spacing w:val="-1"/>
        </w:rPr>
        <w:t>10x10 </w:t>
      </w:r>
      <w:r>
        <w:rPr/>
        <w:t>mm</w:t>
      </w:r>
    </w:p>
    <w:p>
      <w:pPr>
        <w:pStyle w:val="BodyText"/>
        <w:numPr>
          <w:ilvl w:val="0"/>
          <w:numId w:val="1"/>
        </w:numPr>
        <w:tabs>
          <w:tab w:pos="268" w:val="left" w:leader="none"/>
        </w:tabs>
        <w:spacing w:line="240" w:lineRule="auto" w:before="0" w:after="0"/>
        <w:ind w:left="267" w:right="0" w:hanging="146"/>
        <w:jc w:val="left"/>
      </w:pPr>
      <w:r>
        <w:rPr/>
        <w:t>Peso:</w:t>
      </w:r>
      <w:r>
        <w:rPr>
          <w:spacing w:val="-2"/>
        </w:rPr>
        <w:t> </w:t>
      </w:r>
      <w:r>
        <w:rPr/>
        <w:t>40g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spacing w:line="200" w:lineRule="atLeast"/>
        <w:ind w:left="341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1587407" cy="1812798"/>
            <wp:effectExtent l="0" t="0" r="0" b="0"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407" cy="181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75" w:lineRule="auto" w:before="188"/>
        <w:ind w:left="2411" w:right="0" w:hanging="159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spacing w:val="-1"/>
          <w:sz w:val="18"/>
        </w:rPr>
        <w:t>Industrial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pacing w:val="-1"/>
          <w:sz w:val="18"/>
        </w:rPr>
        <w:t>Martí</w:t>
      </w:r>
      <w:r>
        <w:rPr>
          <w:rFonts w:ascii="Arial" w:hAnsi="Arial"/>
          <w:sz w:val="18"/>
        </w:rPr>
        <w:t> de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pacing w:val="-1"/>
          <w:sz w:val="18"/>
        </w:rPr>
        <w:t>Relojería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pacing w:val="-1"/>
          <w:sz w:val="18"/>
        </w:rPr>
        <w:t>S.L.</w:t>
      </w:r>
      <w:r>
        <w:rPr>
          <w:rFonts w:ascii="Arial" w:hAnsi="Arial"/>
          <w:sz w:val="18"/>
        </w:rPr>
        <w:t> · </w:t>
      </w:r>
      <w:r>
        <w:rPr>
          <w:rFonts w:ascii="Arial" w:hAnsi="Arial"/>
          <w:spacing w:val="-1"/>
          <w:sz w:val="18"/>
        </w:rPr>
        <w:t>C/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Pi,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12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·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pacing w:val="-1"/>
          <w:sz w:val="18"/>
        </w:rPr>
        <w:t>08002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pacing w:val="-1"/>
          <w:sz w:val="18"/>
        </w:rPr>
        <w:t>Barcelona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· </w:t>
      </w:r>
      <w:r>
        <w:rPr>
          <w:rFonts w:ascii="Arial" w:hAnsi="Arial"/>
          <w:spacing w:val="-1"/>
          <w:sz w:val="18"/>
        </w:rPr>
        <w:t>España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·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+34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93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412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26</w:t>
      </w:r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pacing w:val="-1"/>
          <w:sz w:val="18"/>
        </w:rPr>
        <w:t>28</w:t>
      </w:r>
      <w:hyperlink r:id="rId8">
        <w:r>
          <w:rPr>
            <w:rFonts w:ascii="Arial" w:hAnsi="Arial"/>
            <w:spacing w:val="47"/>
            <w:sz w:val="18"/>
          </w:rPr>
          <w:t> </w:t>
        </w:r>
        <w:r>
          <w:rPr>
            <w:rFonts w:ascii="Arial" w:hAnsi="Arial"/>
            <w:spacing w:val="-1"/>
            <w:sz w:val="18"/>
          </w:rPr>
          <w:t>info@industrialmarti.com</w:t>
        </w:r>
      </w:hyperlink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· </w:t>
      </w:r>
      <w:hyperlink r:id="rId9">
        <w:r>
          <w:rPr>
            <w:rFonts w:ascii="Arial" w:hAnsi="Arial"/>
            <w:spacing w:val="-1"/>
            <w:sz w:val="18"/>
          </w:rPr>
          <w:t>www.industrialmarti.com</w:t>
        </w:r>
      </w:hyperlink>
    </w:p>
    <w:sectPr>
      <w:type w:val="continuous"/>
      <w:pgSz w:w="11910" w:h="16840"/>
      <w:pgMar w:top="1320" w:bottom="280" w:left="16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113" w:hanging="147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038" w:hanging="1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64" w:hanging="1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9" w:hanging="1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4" w:hanging="1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0" w:hanging="1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5" w:hanging="1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0" w:hanging="1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5" w:hanging="14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67" w:hanging="146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nfo@industrialmarti.com" TargetMode="External"/><Relationship Id="rId9" Type="http://schemas.openxmlformats.org/officeDocument/2006/relationships/hyperlink" Target="http://www.industrialmarti.com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dcterms:created xsi:type="dcterms:W3CDTF">2024-10-16T08:57:13Z</dcterms:created>
  <dcterms:modified xsi:type="dcterms:W3CDTF">2024-10-16T08:57:13Z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2024-10-16T00:00:00Z</vt:filetime>
  </property>
</Properties>
</file>